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608B" w14:textId="36808D3D" w:rsidR="00954C6D" w:rsidRDefault="00DF65E2">
      <w:r>
        <w:t>Archived; original url:</w:t>
      </w:r>
      <w:r>
        <w:t xml:space="preserve"> </w:t>
      </w:r>
      <w:hyperlink r:id="rId5" w:history="1">
        <w:r w:rsidRPr="00A90C39">
          <w:rPr>
            <w:rStyle w:val="Hyperlink"/>
          </w:rPr>
          <w:t>https://blog.mass.gov/blog/health/six-facts-about-radon-the-leading-cause-of-lung-cancer-in-nonsmokers/</w:t>
        </w:r>
      </w:hyperlink>
    </w:p>
    <w:p w14:paraId="29246E43" w14:textId="77777777" w:rsidR="00DF65E2" w:rsidRPr="00DF65E2" w:rsidRDefault="00DF65E2" w:rsidP="00DF65E2">
      <w:pPr>
        <w:rPr>
          <w:sz w:val="40"/>
          <w:szCs w:val="40"/>
        </w:rPr>
      </w:pPr>
      <w:r w:rsidRPr="00DF65E2">
        <w:rPr>
          <w:sz w:val="40"/>
          <w:szCs w:val="40"/>
        </w:rPr>
        <w:t>Six Facts About Radon, the Leading Cause of Lung Cancer in Nonsmokers</w:t>
      </w:r>
    </w:p>
    <w:p w14:paraId="02C64891" w14:textId="75A6B683" w:rsidR="00DF65E2" w:rsidRDefault="00DF65E2" w:rsidP="00DF65E2">
      <w:r>
        <w:t>Jan. 15, 2015</w:t>
      </w:r>
    </w:p>
    <w:p w14:paraId="3D181C1A" w14:textId="77777777" w:rsidR="00DF65E2" w:rsidRDefault="00DF65E2" w:rsidP="00DF65E2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You don’t have to smoke or be exposed to second-hand smoke to get lung cancer. According to the </w:t>
      </w:r>
      <w:hyperlink r:id="rId6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U.S. Environmental Protection Agency (EPA)</w:t>
        </w:r>
      </w:hyperlink>
      <w:r>
        <w:rPr>
          <w:rFonts w:ascii="Noto Sans" w:hAnsi="Noto Sans" w:cs="Noto Sans"/>
          <w:color w:val="333333"/>
          <w:sz w:val="21"/>
          <w:szCs w:val="21"/>
        </w:rPr>
        <w:t>, radon is responsible for an estimated </w:t>
      </w:r>
      <w:hyperlink r:id="rId7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20,000 lung cancer deaths</w:t>
        </w:r>
      </w:hyperlink>
      <w:r>
        <w:rPr>
          <w:rFonts w:ascii="Noto Sans" w:hAnsi="Noto Sans" w:cs="Noto Sans"/>
          <w:color w:val="333333"/>
          <w:sz w:val="21"/>
          <w:szCs w:val="21"/>
        </w:rPr>
        <w:t> a year.</w:t>
      </w:r>
    </w:p>
    <w:p w14:paraId="60FAEF54" w14:textId="77777777" w:rsidR="00DF65E2" w:rsidRDefault="00DF65E2" w:rsidP="00DF65E2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hyperlink r:id="rId8" w:anchor="6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One in four homes</w:t>
        </w:r>
      </w:hyperlink>
      <w:r>
        <w:rPr>
          <w:rFonts w:ascii="Noto Sans" w:hAnsi="Noto Sans" w:cs="Noto Sans"/>
          <w:color w:val="333333"/>
          <w:sz w:val="21"/>
          <w:szCs w:val="21"/>
        </w:rPr>
        <w:t> in Massachusetts has the potential to exceed the EPA’s recommended radon level of 4 </w:t>
      </w:r>
      <w:hyperlink r:id="rId9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picocuries</w:t>
        </w:r>
      </w:hyperlink>
      <w:r>
        <w:rPr>
          <w:rFonts w:ascii="Noto Sans" w:hAnsi="Noto Sans" w:cs="Noto Sans"/>
          <w:color w:val="333333"/>
          <w:sz w:val="21"/>
          <w:szCs w:val="21"/>
        </w:rPr>
        <w:t> (the most popular method of measuring radon levels) per liter of air. The </w:t>
      </w:r>
      <w:hyperlink r:id="rId10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Department of Public Health (DPH)</w:t>
        </w:r>
      </w:hyperlink>
      <w:r>
        <w:rPr>
          <w:rFonts w:ascii="Noto Sans" w:hAnsi="Noto Sans" w:cs="Noto Sans"/>
          <w:color w:val="333333"/>
          <w:sz w:val="21"/>
          <w:szCs w:val="21"/>
        </w:rPr>
        <w:t> and the </w:t>
      </w:r>
      <w:hyperlink r:id="rId11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Department of Environmental Protection (DEP)</w:t>
        </w:r>
      </w:hyperlink>
      <w:r>
        <w:rPr>
          <w:rFonts w:ascii="Noto Sans" w:hAnsi="Noto Sans" w:cs="Noto Sans"/>
          <w:color w:val="333333"/>
          <w:sz w:val="21"/>
          <w:szCs w:val="21"/>
        </w:rPr>
        <w:t> urge all Massachusetts residents to have their homes tested for radon, not just when they’re buying or selling a property.</w:t>
      </w:r>
    </w:p>
    <w:p w14:paraId="15BC5A36" w14:textId="77777777" w:rsidR="00DF65E2" w:rsidRDefault="00DF65E2" w:rsidP="00DF65E2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 xml:space="preserve">Fortunately, there are </w:t>
      </w:r>
      <w:proofErr w:type="gramStart"/>
      <w:r>
        <w:rPr>
          <w:rFonts w:ascii="Noto Sans" w:hAnsi="Noto Sans" w:cs="Noto Sans"/>
          <w:color w:val="333333"/>
          <w:sz w:val="21"/>
          <w:szCs w:val="21"/>
        </w:rPr>
        <w:t>a number of</w:t>
      </w:r>
      <w:proofErr w:type="gramEnd"/>
      <w:r>
        <w:rPr>
          <w:rFonts w:ascii="Noto Sans" w:hAnsi="Noto Sans" w:cs="Noto Sans"/>
          <w:color w:val="333333"/>
          <w:sz w:val="21"/>
          <w:szCs w:val="21"/>
        </w:rPr>
        <w:t xml:space="preserve"> ways to reduce radon in your home. And while radon is dangerous at high levels indoors, </w:t>
      </w:r>
      <w:hyperlink r:id="rId12" w:anchor="1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radon</w:t>
        </w:r>
      </w:hyperlink>
      <w:r>
        <w:rPr>
          <w:rFonts w:ascii="Noto Sans" w:hAnsi="Noto Sans" w:cs="Noto Sans"/>
          <w:color w:val="333333"/>
          <w:sz w:val="21"/>
          <w:szCs w:val="21"/>
        </w:rPr>
        <w:t> levels outdoors are generally too low to be a concern.</w:t>
      </w:r>
    </w:p>
    <w:p w14:paraId="75DD8448" w14:textId="77777777" w:rsidR="00DF65E2" w:rsidRDefault="00DF65E2" w:rsidP="00DF65E2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Here are some </w:t>
      </w:r>
      <w:hyperlink r:id="rId13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facts about radon</w:t>
        </w:r>
      </w:hyperlink>
      <w:r>
        <w:rPr>
          <w:rFonts w:ascii="Noto Sans" w:hAnsi="Noto Sans" w:cs="Noto Sans"/>
          <w:color w:val="333333"/>
          <w:sz w:val="21"/>
          <w:szCs w:val="21"/>
        </w:rPr>
        <w:t> to keep in mind:</w:t>
      </w:r>
    </w:p>
    <w:p w14:paraId="4E28C6FA" w14:textId="77777777" w:rsidR="00DF65E2" w:rsidRDefault="00DF65E2" w:rsidP="00DF65E2">
      <w:pPr>
        <w:numPr>
          <w:ilvl w:val="0"/>
          <w:numId w:val="1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Radon is a naturally occurring radioactive gas.</w:t>
      </w:r>
    </w:p>
    <w:p w14:paraId="0D663260" w14:textId="77777777" w:rsidR="00DF65E2" w:rsidRDefault="00DF65E2" w:rsidP="00DF65E2">
      <w:pPr>
        <w:numPr>
          <w:ilvl w:val="0"/>
          <w:numId w:val="2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hyperlink r:id="rId14" w:anchor="1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Byproducts of radon decay</w:t>
        </w:r>
      </w:hyperlink>
      <w:r>
        <w:rPr>
          <w:rFonts w:ascii="Noto Sans" w:hAnsi="Noto Sans" w:cs="Noto Sans"/>
          <w:color w:val="333333"/>
          <w:sz w:val="21"/>
          <w:szCs w:val="21"/>
        </w:rPr>
        <w:t> attach to surfaces and air particles, such as dust, and once inhaled, can pose severe </w:t>
      </w:r>
      <w:hyperlink r:id="rId15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health risks</w:t>
        </w:r>
      </w:hyperlink>
      <w:r>
        <w:rPr>
          <w:rFonts w:ascii="Noto Sans" w:hAnsi="Noto Sans" w:cs="Noto Sans"/>
          <w:color w:val="333333"/>
          <w:sz w:val="21"/>
          <w:szCs w:val="21"/>
        </w:rPr>
        <w:t>.</w:t>
      </w:r>
    </w:p>
    <w:p w14:paraId="24A74047" w14:textId="77777777" w:rsidR="00DF65E2" w:rsidRDefault="00DF65E2" w:rsidP="00DF65E2">
      <w:pPr>
        <w:numPr>
          <w:ilvl w:val="0"/>
          <w:numId w:val="3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Radon is not only the leading cause of </w:t>
      </w:r>
      <w:hyperlink r:id="rId16" w:anchor="Iowa%20Study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lung cancer</w:t>
        </w:r>
      </w:hyperlink>
      <w:r>
        <w:rPr>
          <w:rFonts w:ascii="Noto Sans" w:hAnsi="Noto Sans" w:cs="Noto Sans"/>
          <w:color w:val="333333"/>
          <w:sz w:val="21"/>
          <w:szCs w:val="21"/>
        </w:rPr>
        <w:t> among nonsmokers, but the second leading cause of lung cancer in smokers in the United States as well, as reported by the EPA.</w:t>
      </w:r>
    </w:p>
    <w:p w14:paraId="3F59AE7F" w14:textId="77777777" w:rsidR="00DF65E2" w:rsidRDefault="00DF65E2" w:rsidP="00DF65E2">
      <w:pPr>
        <w:numPr>
          <w:ilvl w:val="0"/>
          <w:numId w:val="3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One </w:t>
      </w:r>
      <w:hyperlink r:id="rId17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out of 15 homes</w:t>
        </w:r>
      </w:hyperlink>
      <w:r>
        <w:rPr>
          <w:rFonts w:ascii="Noto Sans" w:hAnsi="Noto Sans" w:cs="Noto Sans"/>
          <w:color w:val="333333"/>
          <w:sz w:val="21"/>
          <w:szCs w:val="21"/>
        </w:rPr>
        <w:t> in the United States has a radon level that needs to be reduced, according to the </w:t>
      </w:r>
      <w:hyperlink r:id="rId18" w:tgtFrame="_blank" w:tooltip="U.S. HHS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U.S. Department of Health and Human Services (HHS)</w:t>
        </w:r>
      </w:hyperlink>
      <w:r>
        <w:rPr>
          <w:rFonts w:ascii="Noto Sans" w:hAnsi="Noto Sans" w:cs="Noto Sans"/>
          <w:color w:val="333333"/>
          <w:sz w:val="21"/>
          <w:szCs w:val="21"/>
        </w:rPr>
        <w:t>.</w:t>
      </w:r>
    </w:p>
    <w:p w14:paraId="6E881BA5" w14:textId="77777777" w:rsidR="00DF65E2" w:rsidRDefault="00DF65E2" w:rsidP="00DF65E2">
      <w:pPr>
        <w:numPr>
          <w:ilvl w:val="0"/>
          <w:numId w:val="4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You can reduce your exposure to radon by increasing ventilation in your home.</w:t>
      </w:r>
    </w:p>
    <w:p w14:paraId="76997D27" w14:textId="77777777" w:rsidR="00DF65E2" w:rsidRDefault="00DF65E2" w:rsidP="00DF65E2">
      <w:pPr>
        <w:numPr>
          <w:ilvl w:val="0"/>
          <w:numId w:val="4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The only way to know if your home has dangerous levels of radon is to test for it. Contact the </w:t>
      </w:r>
      <w:hyperlink r:id="rId19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Radon Unit at the Department of Public Health’s Radiation Control Program (RCP)</w:t>
        </w:r>
      </w:hyperlink>
      <w:r>
        <w:rPr>
          <w:rFonts w:ascii="Noto Sans" w:hAnsi="Noto Sans" w:cs="Noto Sans"/>
          <w:color w:val="333333"/>
          <w:sz w:val="21"/>
          <w:szCs w:val="21"/>
        </w:rPr>
        <w:t> to learn how to test your home.</w:t>
      </w:r>
    </w:p>
    <w:p w14:paraId="796336E1" w14:textId="77777777" w:rsidR="00DF65E2" w:rsidRDefault="00DF65E2" w:rsidP="00DF65E2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lastRenderedPageBreak/>
        <w:t>January is National Radon Action Month, a great time to take steps to keep your family safe from radon. If you want more information about radon, contact the </w:t>
      </w:r>
      <w:hyperlink r:id="rId20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Radon Unit at the DPH’s Radiation Control Program (RCP)</w:t>
        </w:r>
      </w:hyperlink>
      <w:r>
        <w:rPr>
          <w:rFonts w:ascii="Noto Sans" w:hAnsi="Noto Sans" w:cs="Noto Sans"/>
          <w:color w:val="333333"/>
          <w:sz w:val="21"/>
          <w:szCs w:val="21"/>
        </w:rPr>
        <w:t> or the radon </w:t>
      </w:r>
      <w:hyperlink r:id="rId21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helpline</w:t>
        </w:r>
      </w:hyperlink>
      <w:r>
        <w:rPr>
          <w:rFonts w:ascii="Noto Sans" w:hAnsi="Noto Sans" w:cs="Noto Sans"/>
          <w:color w:val="333333"/>
          <w:sz w:val="21"/>
          <w:szCs w:val="21"/>
        </w:rPr>
        <w:t>.</w:t>
      </w:r>
    </w:p>
    <w:p w14:paraId="6E3D3D5D" w14:textId="77777777" w:rsidR="00DF65E2" w:rsidRDefault="00DF65E2" w:rsidP="00DF65E2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Style w:val="Strong"/>
          <w:rFonts w:ascii="Noto Sans" w:hAnsi="Noto Sans" w:cs="Noto Sans"/>
          <w:color w:val="333333"/>
          <w:sz w:val="21"/>
          <w:szCs w:val="21"/>
        </w:rPr>
        <w:t>If you have any questions or concerns, comment below or tweet us </w:t>
      </w:r>
      <w:hyperlink r:id="rId22" w:history="1">
        <w:r>
          <w:rPr>
            <w:rStyle w:val="Strong"/>
            <w:rFonts w:ascii="Noto Sans" w:hAnsi="Noto Sans" w:cs="Noto Sans"/>
            <w:color w:val="07459A"/>
            <w:sz w:val="21"/>
            <w:szCs w:val="21"/>
            <w:u w:val="single"/>
          </w:rPr>
          <w:t>@MassGov</w:t>
        </w:r>
      </w:hyperlink>
      <w:r>
        <w:rPr>
          <w:rStyle w:val="Strong"/>
          <w:rFonts w:ascii="Noto Sans" w:hAnsi="Noto Sans" w:cs="Noto Sans"/>
          <w:color w:val="333333"/>
          <w:sz w:val="21"/>
          <w:szCs w:val="21"/>
        </w:rPr>
        <w:t>.</w:t>
      </w:r>
    </w:p>
    <w:p w14:paraId="3E67FAB8" w14:textId="77777777" w:rsidR="00DF65E2" w:rsidRDefault="00DF65E2" w:rsidP="00DF65E2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 </w:t>
      </w:r>
    </w:p>
    <w:p w14:paraId="360A27E8" w14:textId="77777777" w:rsidR="00DF65E2" w:rsidRDefault="00DF65E2" w:rsidP="00DF65E2">
      <w:pPr>
        <w:pStyle w:val="written-by"/>
        <w:spacing w:before="0" w:beforeAutospacing="0" w:after="150" w:afterAutospacing="0" w:line="360" w:lineRule="atLeast"/>
        <w:rPr>
          <w:rFonts w:ascii="Noto Serif" w:hAnsi="Noto Serif" w:cs="Noto Serif"/>
          <w:color w:val="333333"/>
          <w:sz w:val="30"/>
          <w:szCs w:val="30"/>
        </w:rPr>
      </w:pPr>
      <w:r>
        <w:rPr>
          <w:rFonts w:ascii="Noto Serif" w:hAnsi="Noto Serif" w:cs="Noto Serif"/>
          <w:color w:val="333333"/>
          <w:sz w:val="30"/>
          <w:szCs w:val="30"/>
        </w:rPr>
        <w:t> Written By:</w:t>
      </w:r>
    </w:p>
    <w:p w14:paraId="3EA9B890" w14:textId="77777777" w:rsidR="00DF65E2" w:rsidRDefault="00DF65E2" w:rsidP="00DF65E2">
      <w:pPr>
        <w:pStyle w:val="Heading5"/>
        <w:shd w:val="clear" w:color="auto" w:fill="F7F7F7"/>
        <w:spacing w:before="0" w:beforeAutospacing="0" w:after="150" w:afterAutospacing="0" w:line="300" w:lineRule="atLeast"/>
        <w:rPr>
          <w:rFonts w:ascii="Noto Serif" w:hAnsi="Noto Serif" w:cs="Noto Serif"/>
          <w:color w:val="555555"/>
          <w:sz w:val="21"/>
          <w:szCs w:val="21"/>
        </w:rPr>
      </w:pPr>
      <w:hyperlink r:id="rId23" w:history="1">
        <w:r>
          <w:rPr>
            <w:rStyle w:val="Hyperlink"/>
            <w:rFonts w:ascii="Noto Serif" w:hAnsi="Noto Serif" w:cs="Noto Serif"/>
            <w:color w:val="555555"/>
            <w:sz w:val="21"/>
            <w:szCs w:val="21"/>
          </w:rPr>
          <w:t>mass.gov staff</w:t>
        </w:r>
      </w:hyperlink>
    </w:p>
    <w:p w14:paraId="4AF68C93" w14:textId="77777777" w:rsidR="00DF65E2" w:rsidRDefault="00DF65E2"/>
    <w:sectPr w:rsidR="00DF6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6C1"/>
    <w:multiLevelType w:val="multilevel"/>
    <w:tmpl w:val="0D969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C12A9"/>
    <w:multiLevelType w:val="multilevel"/>
    <w:tmpl w:val="0D4A1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E6C87"/>
    <w:multiLevelType w:val="multilevel"/>
    <w:tmpl w:val="A55AD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B6472"/>
    <w:multiLevelType w:val="multilevel"/>
    <w:tmpl w:val="64B2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162166">
    <w:abstractNumId w:val="3"/>
  </w:num>
  <w:num w:numId="2" w16cid:durableId="340360034">
    <w:abstractNumId w:val="1"/>
  </w:num>
  <w:num w:numId="3" w16cid:durableId="570895873">
    <w:abstractNumId w:val="0"/>
  </w:num>
  <w:num w:numId="4" w16cid:durableId="48497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E2"/>
    <w:rsid w:val="00954C6D"/>
    <w:rsid w:val="00D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D8E2"/>
  <w15:chartTrackingRefBased/>
  <w15:docId w15:val="{F0B7A256-67E2-4E79-9C89-40C07C74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5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5E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F65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5E2"/>
    <w:rPr>
      <w:b/>
      <w:bCs/>
    </w:rPr>
  </w:style>
  <w:style w:type="paragraph" w:customStyle="1" w:styleId="written-by">
    <w:name w:val="written-by"/>
    <w:basedOn w:val="Normal"/>
    <w:rsid w:val="00DF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399">
              <w:marLeft w:val="0"/>
              <w:marRight w:val="0"/>
              <w:marTop w:val="0"/>
              <w:marBottom w:val="0"/>
              <w:divBdr>
                <w:top w:val="single" w:sz="36" w:space="8" w:color="EAEAEA"/>
                <w:left w:val="none" w:sz="0" w:space="0" w:color="auto"/>
                <w:bottom w:val="single" w:sz="12" w:space="4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yback.archive-it.org/1358/20150122205003/http:/www.mass.gov/eohhs/gov/departments/dph/programs/environmental-health/exposure-topics/radiation/radon/public-health-fact-sheet-on-radon.html" TargetMode="External"/><Relationship Id="rId13" Type="http://schemas.openxmlformats.org/officeDocument/2006/relationships/hyperlink" Target="https://wayback.archive-it.org/1358/20150122205003/http:/www.mass.gov/eohhs/gov/departments/dph/programs/environmental-health/exposure-topics/radiation/radon/public-health-fact-sheet-on-radon.html" TargetMode="External"/><Relationship Id="rId18" Type="http://schemas.openxmlformats.org/officeDocument/2006/relationships/hyperlink" Target="https://wayback.archive-it.org/1358/20150122205003/http:/www.hhs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yback.archive-it.org/1358/20150122205003/http:/www.mass.gov/eohhs/gov/newsroom/dph/directory/helplines.html" TargetMode="External"/><Relationship Id="rId7" Type="http://schemas.openxmlformats.org/officeDocument/2006/relationships/hyperlink" Target="https://wayback.archive-it.org/1358/20150122205003/http:/www.epa.gov/radon/" TargetMode="External"/><Relationship Id="rId12" Type="http://schemas.openxmlformats.org/officeDocument/2006/relationships/hyperlink" Target="https://wayback.archive-it.org/1358/20150122205003/http:/www.mass.gov/eohhs/gov/departments/dph/programs/environmental-health/exposure-topics/radiation/radon/public-health-fact-sheet-on-radon.html" TargetMode="External"/><Relationship Id="rId17" Type="http://schemas.openxmlformats.org/officeDocument/2006/relationships/hyperlink" Target="https://wayback.archive-it.org/1358/20150122205003/http:/healthfinder.gov/HealthTopics/Category/pregnancy/getting-ready-for-your-baby/test-your-home-for-radon-quick-tip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ayback.archive-it.org/1358/20150122205003/http:/www.epa.gov/radon/healthrisks.html" TargetMode="External"/><Relationship Id="rId20" Type="http://schemas.openxmlformats.org/officeDocument/2006/relationships/hyperlink" Target="https://wayback.archive-it.org/1358/20150122205003/http:/www.mass.gov/eohhs/gov/departments/dph/programs/environmental-health/exposure-topics/radiation/radon/radon-uni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yback.archive-it.org/1358/20150122205003/http:/www.epa.gov/" TargetMode="External"/><Relationship Id="rId11" Type="http://schemas.openxmlformats.org/officeDocument/2006/relationships/hyperlink" Target="https://wayback.archive-it.org/1358/20150122205003/http:/www.mass.gov/eea/agencies/massdep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log.mass.gov/blog/health/six-facts-about-radon-the-leading-cause-of-lung-cancer-in-nonsmokers/" TargetMode="External"/><Relationship Id="rId15" Type="http://schemas.openxmlformats.org/officeDocument/2006/relationships/hyperlink" Target="https://wayback.archive-it.org/1358/20150122205003/http:/www.epa.gov/radon/healthrisks.html" TargetMode="External"/><Relationship Id="rId23" Type="http://schemas.openxmlformats.org/officeDocument/2006/relationships/hyperlink" Target="https://wayback.archive-it.org/1358/20150122205003/http:/blog.mass.gov/blog/author/mass-gov-staff/" TargetMode="External"/><Relationship Id="rId10" Type="http://schemas.openxmlformats.org/officeDocument/2006/relationships/hyperlink" Target="https://wayback.archive-it.org/1358/20150122205003/http:/www.mass.gov/eohhs/gov/departments/dph/programs/environmental-health/exposure-topics/radiation/radon/public-health-fact-sheet-on-radon.html" TargetMode="External"/><Relationship Id="rId19" Type="http://schemas.openxmlformats.org/officeDocument/2006/relationships/hyperlink" Target="https://wayback.archive-it.org/1358/20150122205003/http:/www.mass.gov/eohhs/gov/departments/dph/programs/environmental-health/exposure-topics/radiation/radon/radon-un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yback.archive-it.org/1358/20150122205003/http:/www.epa.gov/radon/glossary.html" TargetMode="External"/><Relationship Id="rId14" Type="http://schemas.openxmlformats.org/officeDocument/2006/relationships/hyperlink" Target="https://wayback.archive-it.org/1358/20150122205003/http:/www.mass.gov/eohhs/gov/departments/dph/programs/environmental-health/exposure-topics/radiation/radon/public-health-fact-sheet-on-radon.html" TargetMode="External"/><Relationship Id="rId22" Type="http://schemas.openxmlformats.org/officeDocument/2006/relationships/hyperlink" Target="https://wayback.archive-it.org/1358/20150122205003/https:/twitter.com/Mass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Kilburn, William G</dc:creator>
  <cp:keywords/>
  <dc:description/>
  <cp:lastModifiedBy>Kilburn, William G</cp:lastModifiedBy>
  <cp:revision>1</cp:revision>
  <dcterms:created xsi:type="dcterms:W3CDTF">2022-10-23T20:35:00Z</dcterms:created>
  <dcterms:modified xsi:type="dcterms:W3CDTF">2022-10-23T20:37:00Z</dcterms:modified>
</cp:coreProperties>
</file>